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39" w:rsidRPr="00DE4139" w:rsidRDefault="00DE4139" w:rsidP="00DE41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DE4139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Роль </w:t>
      </w:r>
      <w:proofErr w:type="spellStart"/>
      <w:r w:rsidRPr="00DE4139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потешек</w:t>
      </w:r>
      <w:proofErr w:type="spellEnd"/>
      <w:r w:rsidRPr="00DE4139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в развитии ребенка.</w:t>
      </w:r>
    </w:p>
    <w:p w:rsidR="00DE4139" w:rsidRPr="00DE4139" w:rsidRDefault="00DE4139" w:rsidP="00DE4139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E4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Приобретая детям дорогие игрушки, </w:t>
      </w:r>
      <w:proofErr w:type="gramStart"/>
      <w:r w:rsidRPr="00DE4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бы</w:t>
      </w:r>
      <w:proofErr w:type="gramEnd"/>
      <w:r w:rsidRPr="00DE4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увидеть улыбку и счастье на их лице, мы часто забываем про самые простые вещи. Вещи, которые являются бесплатными в финансовом понимании, но дороги в эмоциональном плане для детей. Речь пойдет о народных </w:t>
      </w:r>
      <w:proofErr w:type="spellStart"/>
      <w:r w:rsidRPr="00DE4139">
        <w:rPr>
          <w:rFonts w:ascii="Times New Roman" w:hAnsi="Times New Roman" w:cs="Times New Roman"/>
          <w:sz w:val="28"/>
          <w:szCs w:val="28"/>
        </w:rPr>
        <w:fldChar w:fldCharType="begin"/>
      </w:r>
      <w:r w:rsidRPr="00DE4139">
        <w:rPr>
          <w:rFonts w:ascii="Times New Roman" w:hAnsi="Times New Roman" w:cs="Times New Roman"/>
          <w:sz w:val="28"/>
          <w:szCs w:val="28"/>
        </w:rPr>
        <w:instrText xml:space="preserve"> HYPERLINK "https://www.maam.ru/obrazovanie/poteshki" \o "Потешки для детей" </w:instrText>
      </w:r>
      <w:r w:rsidRPr="00DE4139">
        <w:rPr>
          <w:rFonts w:ascii="Times New Roman" w:hAnsi="Times New Roman" w:cs="Times New Roman"/>
          <w:sz w:val="28"/>
          <w:szCs w:val="28"/>
        </w:rPr>
        <w:fldChar w:fldCharType="separate"/>
      </w:r>
      <w:r w:rsidRPr="00DE4139">
        <w:rPr>
          <w:rStyle w:val="a3"/>
          <w:rFonts w:ascii="Times New Roman" w:hAnsi="Times New Roman" w:cs="Times New Roman"/>
          <w:color w:val="0088BB"/>
          <w:sz w:val="28"/>
          <w:szCs w:val="28"/>
          <w:u w:val="none"/>
          <w:bdr w:val="none" w:sz="0" w:space="0" w:color="auto" w:frame="1"/>
          <w:shd w:val="clear" w:color="auto" w:fill="FFFFFF"/>
        </w:rPr>
        <w:t>потешках</w:t>
      </w:r>
      <w:proofErr w:type="spellEnd"/>
      <w:r w:rsidRPr="00DE4139">
        <w:rPr>
          <w:rStyle w:val="a3"/>
          <w:rFonts w:ascii="Times New Roman" w:hAnsi="Times New Roman" w:cs="Times New Roman"/>
          <w:color w:val="0088BB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и пеструшках</w:t>
      </w:r>
      <w:r w:rsidRPr="00DE4139">
        <w:rPr>
          <w:rFonts w:ascii="Times New Roman" w:hAnsi="Times New Roman" w:cs="Times New Roman"/>
          <w:sz w:val="28"/>
          <w:szCs w:val="28"/>
        </w:rPr>
        <w:fldChar w:fldCharType="end"/>
      </w:r>
      <w:r w:rsidRPr="00DE4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в свою очередь необходимы для </w:t>
      </w:r>
      <w:hyperlink r:id="rId4" w:tooltip="Развитие ребенка. Материалы для педагогов" w:history="1">
        <w:r w:rsidRPr="00DE4139">
          <w:rPr>
            <w:rStyle w:val="a3"/>
            <w:rFonts w:ascii="Times New Roman" w:hAnsi="Times New Roman" w:cs="Times New Roman"/>
            <w:color w:val="0088B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развития ребенка с раннего возраста</w:t>
        </w:r>
      </w:hyperlink>
      <w:r w:rsidRPr="00DE41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Они влияют на психологическое состояние ребенка, сближают детей и взрослого и это способствуют хорошему настроению и благополучию.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4139">
        <w:rPr>
          <w:color w:val="111111"/>
          <w:sz w:val="28"/>
          <w:szCs w:val="28"/>
        </w:rPr>
        <w:t xml:space="preserve">Ценность </w:t>
      </w:r>
      <w:proofErr w:type="spellStart"/>
      <w:r w:rsidRPr="00DE4139">
        <w:rPr>
          <w:color w:val="111111"/>
          <w:sz w:val="28"/>
          <w:szCs w:val="28"/>
        </w:rPr>
        <w:t>потешки</w:t>
      </w:r>
      <w:proofErr w:type="spellEnd"/>
      <w:r w:rsidRPr="00DE4139">
        <w:rPr>
          <w:color w:val="111111"/>
          <w:sz w:val="28"/>
          <w:szCs w:val="28"/>
        </w:rPr>
        <w:t xml:space="preserve"> заключается в том, что их можно соединять с движениями, они имеют ритм и эмоциональность. Воспитывают у детей дружелюбия, умения сопереживать, выражать свои эмоции: грусть, радость, нежность, тревога. Одна из движущих сил развития ребёнка – сила примера.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DE4139">
        <w:rPr>
          <w:color w:val="111111"/>
          <w:sz w:val="28"/>
          <w:szCs w:val="28"/>
        </w:rPr>
        <w:t>Потешки</w:t>
      </w:r>
      <w:proofErr w:type="spellEnd"/>
      <w:r w:rsidRPr="00DE4139">
        <w:rPr>
          <w:color w:val="111111"/>
          <w:sz w:val="28"/>
          <w:szCs w:val="28"/>
        </w:rPr>
        <w:t xml:space="preserve"> стимулируют детей подражать, закладывают основы правильного поведения. Для восприятия </w:t>
      </w:r>
      <w:proofErr w:type="spellStart"/>
      <w:r w:rsidRPr="00DE4139">
        <w:rPr>
          <w:color w:val="111111"/>
          <w:sz w:val="28"/>
          <w:szCs w:val="28"/>
        </w:rPr>
        <w:t>потешек</w:t>
      </w:r>
      <w:proofErr w:type="spellEnd"/>
      <w:r w:rsidRPr="00DE4139">
        <w:rPr>
          <w:color w:val="111111"/>
          <w:sz w:val="28"/>
          <w:szCs w:val="28"/>
        </w:rPr>
        <w:t xml:space="preserve"> детьми, нужно их читать ласковым, выразительным голосом, сопровождая движениями и мимикой. Важно помнить, что использование </w:t>
      </w:r>
      <w:proofErr w:type="spellStart"/>
      <w:r w:rsidRPr="00DE4139">
        <w:rPr>
          <w:color w:val="111111"/>
          <w:sz w:val="28"/>
          <w:szCs w:val="28"/>
        </w:rPr>
        <w:t>потешек</w:t>
      </w:r>
      <w:proofErr w:type="spellEnd"/>
      <w:r w:rsidRPr="00DE4139">
        <w:rPr>
          <w:color w:val="111111"/>
          <w:sz w:val="28"/>
          <w:szCs w:val="28"/>
        </w:rPr>
        <w:t xml:space="preserve"> будет результативным только при готовности ребёнка воспринимать их, при отсутствии признаков утомления.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DE4139">
        <w:rPr>
          <w:color w:val="111111"/>
          <w:sz w:val="28"/>
          <w:szCs w:val="28"/>
        </w:rPr>
        <w:t>Потешки</w:t>
      </w:r>
      <w:proofErr w:type="spellEnd"/>
      <w:r w:rsidRPr="00DE4139">
        <w:rPr>
          <w:color w:val="111111"/>
          <w:sz w:val="28"/>
          <w:szCs w:val="28"/>
        </w:rPr>
        <w:t xml:space="preserve"> имеют отвлекающий от боли, лечебный эффект. Ласковые слова </w:t>
      </w:r>
      <w:proofErr w:type="spellStart"/>
      <w:r w:rsidRPr="00DE4139">
        <w:rPr>
          <w:color w:val="111111"/>
          <w:sz w:val="28"/>
          <w:szCs w:val="28"/>
        </w:rPr>
        <w:t>потешек</w:t>
      </w:r>
      <w:proofErr w:type="spellEnd"/>
      <w:r w:rsidRPr="00DE4139">
        <w:rPr>
          <w:color w:val="111111"/>
          <w:sz w:val="28"/>
          <w:szCs w:val="28"/>
        </w:rPr>
        <w:t xml:space="preserve">, произнесенные нежным голосом мамы или бабушки, отвлекают от боли, заставляют забыть об огорчениях. Существует мнение, что слушание </w:t>
      </w:r>
      <w:proofErr w:type="spellStart"/>
      <w:r w:rsidRPr="00DE4139">
        <w:rPr>
          <w:color w:val="111111"/>
          <w:sz w:val="28"/>
          <w:szCs w:val="28"/>
        </w:rPr>
        <w:t>потешек</w:t>
      </w:r>
      <w:proofErr w:type="spellEnd"/>
      <w:r w:rsidRPr="00DE4139">
        <w:rPr>
          <w:color w:val="111111"/>
          <w:sz w:val="28"/>
          <w:szCs w:val="28"/>
        </w:rPr>
        <w:t xml:space="preserve"> настраивает организм ребенка на биоритмы Земли. Поглаживая и массажируя пальчики малыша под известную «Сороку-ворону», мама стимулирует работу мозга, желудочно-кишечного тракта и других внутренних органов.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DE4139">
        <w:rPr>
          <w:color w:val="111111"/>
          <w:sz w:val="28"/>
          <w:szCs w:val="28"/>
        </w:rPr>
        <w:t>Потешки</w:t>
      </w:r>
      <w:proofErr w:type="spellEnd"/>
      <w:r w:rsidRPr="00DE4139">
        <w:rPr>
          <w:color w:val="111111"/>
          <w:sz w:val="28"/>
          <w:szCs w:val="28"/>
        </w:rPr>
        <w:t xml:space="preserve"> способствуют всестороннего развития малышей: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4139">
        <w:rPr>
          <w:color w:val="111111"/>
          <w:sz w:val="28"/>
          <w:szCs w:val="28"/>
        </w:rPr>
        <w:t>• Развивают речь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4139">
        <w:rPr>
          <w:color w:val="111111"/>
          <w:sz w:val="28"/>
          <w:szCs w:val="28"/>
        </w:rPr>
        <w:t>• Развивают мелкую моторику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4139">
        <w:rPr>
          <w:color w:val="111111"/>
          <w:sz w:val="28"/>
          <w:szCs w:val="28"/>
        </w:rPr>
        <w:t>• Развивают эмоции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4139">
        <w:rPr>
          <w:color w:val="111111"/>
          <w:sz w:val="28"/>
          <w:szCs w:val="28"/>
        </w:rPr>
        <w:t>• Развивают чувство ритма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4139">
        <w:rPr>
          <w:color w:val="111111"/>
          <w:sz w:val="28"/>
          <w:szCs w:val="28"/>
        </w:rPr>
        <w:t>• Развивают музыкальный слух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4139">
        <w:rPr>
          <w:color w:val="111111"/>
          <w:sz w:val="28"/>
          <w:szCs w:val="28"/>
        </w:rPr>
        <w:t>• Развивают навыки самообслуживания</w:t>
      </w:r>
    </w:p>
    <w:p w:rsidR="00DE4139" w:rsidRPr="00DE4139" w:rsidRDefault="00DE4139" w:rsidP="00DE413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4139">
        <w:rPr>
          <w:rStyle w:val="a5"/>
          <w:color w:val="111111"/>
          <w:sz w:val="28"/>
          <w:szCs w:val="28"/>
          <w:bdr w:val="none" w:sz="0" w:space="0" w:color="auto" w:frame="1"/>
        </w:rPr>
        <w:t>Развитие речи</w:t>
      </w:r>
      <w:r w:rsidRPr="00DE4139">
        <w:rPr>
          <w:color w:val="111111"/>
          <w:sz w:val="28"/>
          <w:szCs w:val="28"/>
        </w:rPr>
        <w:t>.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4139">
        <w:rPr>
          <w:color w:val="111111"/>
          <w:sz w:val="28"/>
          <w:szCs w:val="28"/>
        </w:rPr>
        <w:lastRenderedPageBreak/>
        <w:t xml:space="preserve">С помощью </w:t>
      </w:r>
      <w:proofErr w:type="spellStart"/>
      <w:r w:rsidRPr="00DE4139">
        <w:rPr>
          <w:color w:val="111111"/>
          <w:sz w:val="28"/>
          <w:szCs w:val="28"/>
        </w:rPr>
        <w:t>потешек</w:t>
      </w:r>
      <w:proofErr w:type="spellEnd"/>
      <w:r w:rsidRPr="00DE4139">
        <w:rPr>
          <w:color w:val="111111"/>
          <w:sz w:val="28"/>
          <w:szCs w:val="28"/>
        </w:rPr>
        <w:t xml:space="preserve"> развивается фонематический слух. В этих малых фольклорных формах используются часто повторяющиеся сочетания звуков – наигрыши. Они произносятся с разной интонацией, в различном темпе. Роль </w:t>
      </w:r>
      <w:proofErr w:type="spellStart"/>
      <w:r w:rsidRPr="00DE4139">
        <w:rPr>
          <w:color w:val="111111"/>
          <w:sz w:val="28"/>
          <w:szCs w:val="28"/>
        </w:rPr>
        <w:t>потешек</w:t>
      </w:r>
      <w:proofErr w:type="spellEnd"/>
      <w:r w:rsidRPr="00DE4139">
        <w:rPr>
          <w:color w:val="111111"/>
          <w:sz w:val="28"/>
          <w:szCs w:val="28"/>
        </w:rPr>
        <w:t xml:space="preserve"> в развитии речи ребенка трудно переоценить — она становится образной и эмоциональной.</w:t>
      </w:r>
    </w:p>
    <w:p w:rsidR="00DE4139" w:rsidRPr="00DE4139" w:rsidRDefault="00DE4139" w:rsidP="00DE413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4139">
        <w:rPr>
          <w:rStyle w:val="a5"/>
          <w:color w:val="111111"/>
          <w:sz w:val="28"/>
          <w:szCs w:val="28"/>
          <w:bdr w:val="none" w:sz="0" w:space="0" w:color="auto" w:frame="1"/>
        </w:rPr>
        <w:t>Развитие мелкой моторики.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4139">
        <w:rPr>
          <w:color w:val="111111"/>
          <w:sz w:val="28"/>
          <w:szCs w:val="28"/>
        </w:rPr>
        <w:t xml:space="preserve">Стихи с движением позволяют совершать различные действия, развивая мелкую и крупную моторику. Имитация слов </w:t>
      </w:r>
      <w:proofErr w:type="spellStart"/>
      <w:r w:rsidRPr="00DE4139">
        <w:rPr>
          <w:color w:val="111111"/>
          <w:sz w:val="28"/>
          <w:szCs w:val="28"/>
        </w:rPr>
        <w:t>потешек</w:t>
      </w:r>
      <w:proofErr w:type="spellEnd"/>
      <w:r w:rsidRPr="00DE4139">
        <w:rPr>
          <w:color w:val="111111"/>
          <w:sz w:val="28"/>
          <w:szCs w:val="28"/>
        </w:rPr>
        <w:t xml:space="preserve"> координирует движения детей, связь текста с моторикой развивает внимание. Поскольку речь и мелкая моторика тесно связаны, такие </w:t>
      </w:r>
      <w:proofErr w:type="spellStart"/>
      <w:r w:rsidRPr="00DE4139">
        <w:rPr>
          <w:color w:val="111111"/>
          <w:sz w:val="28"/>
          <w:szCs w:val="28"/>
        </w:rPr>
        <w:t>потешки</w:t>
      </w:r>
      <w:proofErr w:type="spellEnd"/>
      <w:r w:rsidRPr="00DE4139">
        <w:rPr>
          <w:color w:val="111111"/>
          <w:sz w:val="28"/>
          <w:szCs w:val="28"/>
        </w:rPr>
        <w:t>, как «Сорока-белобока», «Мальчик-пальчик», «Ладушки-ладушки», с раннего возраста готовят почву для стимуляции речевых навыков.</w:t>
      </w:r>
    </w:p>
    <w:p w:rsidR="00DE4139" w:rsidRPr="00DE4139" w:rsidRDefault="00DE4139" w:rsidP="00DE413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4139">
        <w:rPr>
          <w:rStyle w:val="a5"/>
          <w:color w:val="111111"/>
          <w:sz w:val="28"/>
          <w:szCs w:val="28"/>
          <w:bdr w:val="none" w:sz="0" w:space="0" w:color="auto" w:frame="1"/>
        </w:rPr>
        <w:t>Развивают эмоции</w:t>
      </w:r>
      <w:r w:rsidRPr="00DE4139">
        <w:rPr>
          <w:color w:val="111111"/>
          <w:sz w:val="28"/>
          <w:szCs w:val="28"/>
        </w:rPr>
        <w:t>.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4139">
        <w:rPr>
          <w:color w:val="111111"/>
          <w:sz w:val="28"/>
          <w:szCs w:val="28"/>
        </w:rPr>
        <w:t xml:space="preserve">Нередко в </w:t>
      </w:r>
      <w:proofErr w:type="spellStart"/>
      <w:r w:rsidRPr="00DE4139">
        <w:rPr>
          <w:color w:val="111111"/>
          <w:sz w:val="28"/>
          <w:szCs w:val="28"/>
        </w:rPr>
        <w:t>потешках</w:t>
      </w:r>
      <w:proofErr w:type="spellEnd"/>
      <w:r w:rsidRPr="00DE4139">
        <w:rPr>
          <w:color w:val="111111"/>
          <w:sz w:val="28"/>
          <w:szCs w:val="28"/>
        </w:rPr>
        <w:t xml:space="preserve"> слова используются в уменьшительно-ласкательном варианте, что вызывает любовь и уважение к герою этих малых фольклорных форм. Животные очеловечиваются — они продают орешки, метут избушку, несут воду.</w:t>
      </w:r>
    </w:p>
    <w:p w:rsidR="00DE4139" w:rsidRPr="00DE4139" w:rsidRDefault="00DE4139" w:rsidP="00DE413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4139">
        <w:rPr>
          <w:rStyle w:val="a5"/>
          <w:color w:val="111111"/>
          <w:sz w:val="28"/>
          <w:szCs w:val="28"/>
          <w:bdr w:val="none" w:sz="0" w:space="0" w:color="auto" w:frame="1"/>
        </w:rPr>
        <w:t>Развивают чувство ритма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4139">
        <w:rPr>
          <w:color w:val="111111"/>
          <w:sz w:val="28"/>
          <w:szCs w:val="28"/>
        </w:rPr>
        <w:t xml:space="preserve">Звукоподражания и рифмы придают тексту </w:t>
      </w:r>
      <w:proofErr w:type="spellStart"/>
      <w:r w:rsidRPr="00DE4139">
        <w:rPr>
          <w:color w:val="111111"/>
          <w:sz w:val="28"/>
          <w:szCs w:val="28"/>
        </w:rPr>
        <w:t>потешек</w:t>
      </w:r>
      <w:proofErr w:type="spellEnd"/>
      <w:r w:rsidRPr="00DE4139">
        <w:rPr>
          <w:color w:val="111111"/>
          <w:sz w:val="28"/>
          <w:szCs w:val="28"/>
        </w:rPr>
        <w:t xml:space="preserve"> особую ритмичность. Ритм и рифма, разнообразные интонации в голосе родителей вызывают у детей чувство тепла и безопасности. Воспитывают малыша, дают образец для подражания</w:t>
      </w:r>
    </w:p>
    <w:p w:rsidR="00DE4139" w:rsidRPr="00DE4139" w:rsidRDefault="00DE4139" w:rsidP="00DE413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4139">
        <w:rPr>
          <w:rStyle w:val="a5"/>
          <w:color w:val="111111"/>
          <w:sz w:val="28"/>
          <w:szCs w:val="28"/>
          <w:bdr w:val="none" w:sz="0" w:space="0" w:color="auto" w:frame="1"/>
        </w:rPr>
        <w:t>Развивают музыкальный слух.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4139">
        <w:rPr>
          <w:color w:val="111111"/>
          <w:sz w:val="28"/>
          <w:szCs w:val="28"/>
        </w:rPr>
        <w:t xml:space="preserve">Многие </w:t>
      </w:r>
      <w:proofErr w:type="spellStart"/>
      <w:r w:rsidRPr="00DE4139">
        <w:rPr>
          <w:color w:val="111111"/>
          <w:sz w:val="28"/>
          <w:szCs w:val="28"/>
        </w:rPr>
        <w:t>потешки</w:t>
      </w:r>
      <w:proofErr w:type="spellEnd"/>
      <w:r w:rsidRPr="00DE4139">
        <w:rPr>
          <w:color w:val="111111"/>
          <w:sz w:val="28"/>
          <w:szCs w:val="28"/>
        </w:rPr>
        <w:t xml:space="preserve"> произносятся нараспев, тем самым позволяя петь их даже тем, кто не обладает музыкальными талантами. Эти небольшие фольклорные произведения, отшлифованные до совершенства многими поколениями, с раннего возраста знакомят малышей с лучшими образцами народного музыкального творчества.</w:t>
      </w:r>
    </w:p>
    <w:p w:rsidR="00DE4139" w:rsidRPr="00DE4139" w:rsidRDefault="00DE4139" w:rsidP="00DE413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4139">
        <w:rPr>
          <w:rStyle w:val="a5"/>
          <w:color w:val="111111"/>
          <w:sz w:val="28"/>
          <w:szCs w:val="28"/>
          <w:bdr w:val="none" w:sz="0" w:space="0" w:color="auto" w:frame="1"/>
        </w:rPr>
        <w:t>Формировании навыков самообслуживания,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4139">
        <w:rPr>
          <w:color w:val="111111"/>
          <w:sz w:val="28"/>
          <w:szCs w:val="28"/>
        </w:rPr>
        <w:t xml:space="preserve">Взрослые делают процесс одевания и раздевания приятным для детей читая соответствующую </w:t>
      </w:r>
      <w:proofErr w:type="spellStart"/>
      <w:r w:rsidRPr="00DE4139">
        <w:rPr>
          <w:color w:val="111111"/>
          <w:sz w:val="28"/>
          <w:szCs w:val="28"/>
        </w:rPr>
        <w:t>потешку</w:t>
      </w:r>
      <w:proofErr w:type="spellEnd"/>
      <w:r w:rsidRPr="00DE4139">
        <w:rPr>
          <w:color w:val="111111"/>
          <w:sz w:val="28"/>
          <w:szCs w:val="28"/>
        </w:rPr>
        <w:t xml:space="preserve">. Так же определенное трудовое действия сопровождается </w:t>
      </w:r>
      <w:proofErr w:type="spellStart"/>
      <w:r w:rsidRPr="00DE4139">
        <w:rPr>
          <w:color w:val="111111"/>
          <w:sz w:val="28"/>
          <w:szCs w:val="28"/>
        </w:rPr>
        <w:t>потешкой</w:t>
      </w:r>
      <w:proofErr w:type="spellEnd"/>
      <w:r w:rsidRPr="00DE4139">
        <w:rPr>
          <w:color w:val="111111"/>
          <w:sz w:val="28"/>
          <w:szCs w:val="28"/>
        </w:rPr>
        <w:t xml:space="preserve">. Во многих </w:t>
      </w:r>
      <w:proofErr w:type="spellStart"/>
      <w:r w:rsidRPr="00DE4139">
        <w:rPr>
          <w:color w:val="111111"/>
          <w:sz w:val="28"/>
          <w:szCs w:val="28"/>
        </w:rPr>
        <w:t>потешках</w:t>
      </w:r>
      <w:proofErr w:type="spellEnd"/>
      <w:r w:rsidRPr="00DE4139">
        <w:rPr>
          <w:color w:val="111111"/>
          <w:sz w:val="28"/>
          <w:szCs w:val="28"/>
        </w:rPr>
        <w:t xml:space="preserve"> рассказывается о пользе умывания, правильного поведения во время еды, о том, что нужно заботиться о своем организме. Учат доброте, сопереживанию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E4139">
        <w:rPr>
          <w:color w:val="111111"/>
          <w:sz w:val="28"/>
          <w:szCs w:val="28"/>
        </w:rPr>
        <w:t xml:space="preserve">С помощью </w:t>
      </w:r>
      <w:proofErr w:type="spellStart"/>
      <w:r w:rsidRPr="00DE4139">
        <w:rPr>
          <w:color w:val="111111"/>
          <w:sz w:val="28"/>
          <w:szCs w:val="28"/>
        </w:rPr>
        <w:t>потешек</w:t>
      </w:r>
      <w:proofErr w:type="spellEnd"/>
      <w:r w:rsidRPr="00DE4139">
        <w:rPr>
          <w:color w:val="111111"/>
          <w:sz w:val="28"/>
          <w:szCs w:val="28"/>
        </w:rPr>
        <w:t xml:space="preserve"> ребёнок получает образец правильного поведения: нужно делиться с другими, не обижать маленьких, быть добрыми, отзывчивыми, дружить и приходить на помощь друзьям.</w:t>
      </w:r>
    </w:p>
    <w:p w:rsidR="00DE4139" w:rsidRPr="00DE4139" w:rsidRDefault="00DE4139" w:rsidP="00DE413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DE4139">
        <w:rPr>
          <w:color w:val="111111"/>
          <w:sz w:val="28"/>
          <w:szCs w:val="28"/>
        </w:rPr>
        <w:lastRenderedPageBreak/>
        <w:t>Потешки</w:t>
      </w:r>
      <w:proofErr w:type="spellEnd"/>
      <w:r w:rsidRPr="00DE4139">
        <w:rPr>
          <w:color w:val="111111"/>
          <w:sz w:val="28"/>
          <w:szCs w:val="28"/>
        </w:rPr>
        <w:t xml:space="preserve"> - забавны и лаконичны, отлично развивают речевой слух ребёнка: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 Уже много лет назад было </w:t>
      </w:r>
      <w:proofErr w:type="spellStart"/>
      <w:r w:rsidRPr="00DE4139">
        <w:rPr>
          <w:color w:val="111111"/>
          <w:sz w:val="28"/>
          <w:szCs w:val="28"/>
        </w:rPr>
        <w:t>замечно</w:t>
      </w:r>
      <w:proofErr w:type="spellEnd"/>
      <w:r w:rsidRPr="00DE4139">
        <w:rPr>
          <w:color w:val="111111"/>
          <w:sz w:val="28"/>
          <w:szCs w:val="28"/>
        </w:rPr>
        <w:t xml:space="preserve">, что особый ритм </w:t>
      </w:r>
      <w:proofErr w:type="spellStart"/>
      <w:r w:rsidRPr="00DE4139">
        <w:rPr>
          <w:color w:val="111111"/>
          <w:sz w:val="28"/>
          <w:szCs w:val="28"/>
        </w:rPr>
        <w:t>потешек</w:t>
      </w:r>
      <w:proofErr w:type="spellEnd"/>
      <w:r w:rsidRPr="00DE4139">
        <w:rPr>
          <w:color w:val="111111"/>
          <w:sz w:val="28"/>
          <w:szCs w:val="28"/>
        </w:rPr>
        <w:t xml:space="preserve"> помогает в установлении добрых отношений с крохой, помогает в речевом развитии ребёнка и улучшает эмоциональный контакт со взрослым.</w:t>
      </w:r>
    </w:p>
    <w:p w:rsidR="00DE4139" w:rsidRDefault="00DE4139" w:rsidP="00DE4139">
      <w:pPr>
        <w:shd w:val="clear" w:color="auto" w:fill="FFFFFF"/>
        <w:spacing w:before="150" w:after="450" w:line="288" w:lineRule="atLeast"/>
        <w:jc w:val="center"/>
        <w:outlineLvl w:val="0"/>
        <w:rPr>
          <w:rFonts w:ascii="Segoe UI" w:hAnsi="Segoe UI" w:cs="Segoe UI"/>
          <w:sz w:val="28"/>
          <w:szCs w:val="28"/>
        </w:rPr>
      </w:pPr>
      <w:r w:rsidRPr="00DE4139">
        <w:rPr>
          <w:rFonts w:ascii="Times New Roman" w:hAnsi="Times New Roman" w:cs="Times New Roman"/>
          <w:sz w:val="28"/>
          <w:szCs w:val="28"/>
        </w:rPr>
        <w:t xml:space="preserve">В своей работе я тоже часто использую </w:t>
      </w:r>
      <w:proofErr w:type="spellStart"/>
      <w:r w:rsidRPr="00DE413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E4139">
        <w:rPr>
          <w:rFonts w:ascii="Times New Roman" w:hAnsi="Times New Roman" w:cs="Times New Roman"/>
          <w:sz w:val="28"/>
          <w:szCs w:val="28"/>
        </w:rPr>
        <w:t xml:space="preserve">. Хочу предоставить вам картотеку </w:t>
      </w:r>
      <w:proofErr w:type="spellStart"/>
      <w:r w:rsidRPr="00DE413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E4139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DE4139">
        <w:rPr>
          <w:rFonts w:ascii="Segoe UI" w:hAnsi="Segoe UI" w:cs="Segoe UI"/>
          <w:sz w:val="28"/>
          <w:szCs w:val="28"/>
        </w:rPr>
        <w:t>.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111111"/>
          <w:sz w:val="28"/>
          <w:szCs w:val="28"/>
        </w:rPr>
        <w:t>Потешки</w:t>
      </w:r>
      <w:proofErr w:type="spellEnd"/>
      <w:r>
        <w:rPr>
          <w:rStyle w:val="c0"/>
          <w:b/>
          <w:bCs/>
          <w:color w:val="111111"/>
          <w:sz w:val="28"/>
          <w:szCs w:val="28"/>
        </w:rPr>
        <w:t xml:space="preserve"> для утреннего приветствия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Здравствуйте, девочки,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Здравствуйте, мальчики,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Рады мы видеть вас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детском садике.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Здравствуйте, друзья,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Здравствуйте, подружки.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Вас встречают весело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садике игрушки.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Вместе с солнышком встаю,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Вместе с птицами пою.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 добрым утром!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 ясным днем!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Вот как славно мы поем!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9"/>
          <w:b/>
          <w:bCs/>
          <w:color w:val="000000"/>
          <w:sz w:val="28"/>
          <w:szCs w:val="28"/>
        </w:rPr>
        <w:t>Потешки</w:t>
      </w:r>
      <w:proofErr w:type="spellEnd"/>
      <w:r>
        <w:rPr>
          <w:rStyle w:val="c19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19"/>
          <w:b/>
          <w:bCs/>
          <w:color w:val="000000"/>
          <w:sz w:val="28"/>
          <w:szCs w:val="28"/>
        </w:rPr>
        <w:t>во время</w:t>
      </w:r>
      <w:proofErr w:type="gramEnd"/>
      <w:r>
        <w:rPr>
          <w:rStyle w:val="c19"/>
          <w:b/>
          <w:bCs/>
          <w:color w:val="000000"/>
          <w:sz w:val="28"/>
          <w:szCs w:val="28"/>
        </w:rPr>
        <w:t xml:space="preserve"> и перед умыванием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Водичка-водичка,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Умой мое личико: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Чтобы глазки блестели,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Чтобы щечки краснели,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Чтоб смеялся роток,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Чтоб кусался зубок.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Знаем, знаем – да-да-да!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кране прячется вода!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Выходи, водица!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Мы пришли умыться!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Лейся понемножку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Прямо на ладошку!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Будет мыло пениться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грязь куда-то денется!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>Руки надо с мылом мыть,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Рукава нельзя мочить,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Кто рукавчик не засучит,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Тот водички не получит.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7"/>
          <w:rFonts w:ascii="Calibri" w:hAnsi="Calibri" w:cs="Calibri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Теплою водою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Руки чисто мою.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Кусочек мыла я возьму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ладошки им потру.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Будет мыло пениться,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Грязь куда-то денется</w:t>
      </w:r>
    </w:p>
    <w:p w:rsidR="00DE4139" w:rsidRDefault="00DE4139" w:rsidP="00DE4139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5940425" cy="27425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188367648470193980_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Нужно мыться непременно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Утром, вечером и днем,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Перед каждою </w:t>
      </w:r>
      <w:proofErr w:type="spellStart"/>
      <w:r>
        <w:rPr>
          <w:rStyle w:val="c4"/>
          <w:color w:val="111111"/>
          <w:sz w:val="28"/>
          <w:szCs w:val="28"/>
        </w:rPr>
        <w:t>едою</w:t>
      </w:r>
      <w:proofErr w:type="spellEnd"/>
      <w:r>
        <w:rPr>
          <w:rStyle w:val="c4"/>
          <w:color w:val="111111"/>
          <w:sz w:val="28"/>
          <w:szCs w:val="28"/>
        </w:rPr>
        <w:t>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После сна и перед сном.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Щечки мыли?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Глазки мыли?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Ручки мыли?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ДА!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теперь мы чистые-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Зайчики пушистые.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Водичка серебристая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Струится из-под крана.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мыло есть душистое,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Совсем как в нашей ванной.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Ах, вода, вода, вода!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Будем чистыми всегда!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Брызги- вправо, брызги – влево!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Мокрым стало наше тело!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Полотенчиком пушистым,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Вытрем ручки очень быстро.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DE4139" w:rsidRDefault="00DE4139" w:rsidP="00DE4139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Закатаем рукава,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Открываем кран - вода.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Моем глазки, моем щечки,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Моем уши и ладошки!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Посмотрите, крошки,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 свои ладошки.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Ах, какие ладошки!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Чистые ладошки!</w:t>
      </w:r>
    </w:p>
    <w:p w:rsidR="00DE4139" w:rsidRDefault="00DE4139" w:rsidP="00DE4139">
      <w:pPr>
        <w:pStyle w:val="c3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***</w:t>
      </w:r>
    </w:p>
    <w:p w:rsidR="00DE4139" w:rsidRDefault="00DE4139" w:rsidP="00DE4139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proofErr w:type="spellStart"/>
      <w:r>
        <w:rPr>
          <w:rStyle w:val="c2"/>
          <w:color w:val="000000"/>
          <w:sz w:val="28"/>
          <w:szCs w:val="28"/>
        </w:rPr>
        <w:t>Вытиралочка</w:t>
      </w:r>
      <w:proofErr w:type="spellEnd"/>
      <w:r>
        <w:rPr>
          <w:rStyle w:val="c2"/>
          <w:color w:val="000000"/>
          <w:sz w:val="28"/>
          <w:szCs w:val="28"/>
        </w:rPr>
        <w:t>»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Полотенчико попросим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нами в прятки поиграть.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Прячьте глазки, прячьте носик.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ребятки? Не видать!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Будем, будем полотенцем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Наши щёчки вытирать!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 ладошек маленьких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Вытрем капли-капельки.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 кончилась игра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сухие, детки? - Да!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</w:t>
      </w:r>
      <w:proofErr w:type="spellStart"/>
      <w:r>
        <w:rPr>
          <w:rStyle w:val="c2"/>
          <w:color w:val="000000"/>
          <w:sz w:val="28"/>
          <w:szCs w:val="28"/>
        </w:rPr>
        <w:t>Умывалочка</w:t>
      </w:r>
      <w:proofErr w:type="spellEnd"/>
      <w:r>
        <w:rPr>
          <w:rStyle w:val="c2"/>
          <w:color w:val="000000"/>
          <w:sz w:val="28"/>
          <w:szCs w:val="28"/>
        </w:rPr>
        <w:t>»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Добрая водичка! Помоги немножко: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Вымой у ребяток грязные ладошки!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Ты, кусочек мыла, мыль нас не жалея,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Станут наши ручки чище и белее!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ручки мыть,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Сперва закатаем рукава.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Тянем, тянем </w:t>
      </w:r>
      <w:proofErr w:type="spellStart"/>
      <w:r>
        <w:rPr>
          <w:rStyle w:val="c2"/>
          <w:color w:val="000000"/>
          <w:sz w:val="28"/>
          <w:szCs w:val="28"/>
        </w:rPr>
        <w:t>рукавок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Показался локоток.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другой подтянем тоже,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теперь и мыться можно!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«Мыло»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Мыло скользкое, постой!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Подружи нас с чистотой!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вот так тебя потрём,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пену мыльную собьём,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потом, а потом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Наши ручки сполоснём.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Я сегодня утром рано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Умывался из-под крана.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Я и сам теперь умею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Вымыть личико и шею.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Эх, водичка хороша,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Хороша водичка!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Пусть умоет малыша,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Чтоб сияло личико!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что стоит? Горшок!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Раз-два-три-четыре-пять -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Будем мы штаны снимать!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Присядем аккуратно.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Знают все детишки: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неприятно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Писаться в штанишки!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Тёма, Тёма-малышок!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садись-ка на горшок,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ходи угрюмый,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Посиди-подумай!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9"/>
          <w:b/>
          <w:bCs/>
          <w:color w:val="000000"/>
          <w:sz w:val="28"/>
          <w:szCs w:val="28"/>
        </w:rPr>
        <w:t>Потешки</w:t>
      </w:r>
      <w:proofErr w:type="spellEnd"/>
      <w:r>
        <w:rPr>
          <w:rStyle w:val="c19"/>
          <w:b/>
          <w:bCs/>
          <w:color w:val="000000"/>
          <w:sz w:val="28"/>
          <w:szCs w:val="28"/>
        </w:rPr>
        <w:t xml:space="preserve"> во время еды.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ind w:left="-14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Каша манная варилась: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Всё пыхтела, пузырилась.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Из кастрюльки убежала,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На тарелочки попала.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Мы её поймаем ложкой,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И попробуем немножко.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Ай да каша! Как вкусна!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Всю съедим её до дна!</w:t>
      </w:r>
    </w:p>
    <w:p w:rsidR="00DE4139" w:rsidRDefault="00DE4139" w:rsidP="00DE4139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Час обеда подошел,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Сели деточки за стол.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Бери ложку, бери хлеб,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скорее за обед.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 аппетитом мы едим,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Большими вырасти хотим.</w:t>
      </w:r>
    </w:p>
    <w:p w:rsidR="00DE4139" w:rsidRDefault="00DE4139" w:rsidP="00DE413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Вот и полдник подошел,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Сели дети все за стол.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Чтобы не было беды,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Вспомним правила еды: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Наши ноги не стучат,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>Наши язычки молчат.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 у нас есть ложки,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Волшебные немножко.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Вот — тарелка, вот — еда.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Не осталось и следа.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ind w:right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Тили-час, тили-час, вот обед у нас сейчас,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ind w:right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Скушаем за маму ложку, скушаем за папу ложку,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ind w:right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собачку и за кошку, воробей стучит в окошко,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ind w:right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Дайте ложечку и мне... Вот и кончился обед.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Утка утенка,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Кошка котенка,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Мышка мышонка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Зовет на обед.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Утки поели,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Кошки поели,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Мышки поели.</w:t>
      </w:r>
    </w:p>
    <w:p w:rsidR="00DE4139" w:rsidRDefault="00DE4139" w:rsidP="00DE413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 ты еще нет?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Кушай кашку, девочка,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Девочка-</w:t>
      </w:r>
      <w:proofErr w:type="spellStart"/>
      <w:r>
        <w:rPr>
          <w:rStyle w:val="c4"/>
          <w:color w:val="111111"/>
          <w:sz w:val="28"/>
          <w:szCs w:val="28"/>
        </w:rPr>
        <w:t>припевочка</w:t>
      </w:r>
      <w:proofErr w:type="spellEnd"/>
      <w:r>
        <w:rPr>
          <w:rStyle w:val="c4"/>
          <w:color w:val="111111"/>
          <w:sz w:val="28"/>
          <w:szCs w:val="28"/>
        </w:rPr>
        <w:t>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Кушай кашку, подрастай,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Всем на радость вырастай!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 того, кто ест опрятно,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смотреть всегда приятно,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Мы едим всегда красиво,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После скажем все «Спасибо»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«На плите сварилась каша,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Где большая ложка наша?»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Бери ложку, бери хлеб,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И скорее за обед.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111111"/>
          <w:sz w:val="28"/>
          <w:szCs w:val="28"/>
        </w:rPr>
        <w:t>Потешки</w:t>
      </w:r>
      <w:proofErr w:type="spellEnd"/>
      <w:r>
        <w:rPr>
          <w:rStyle w:val="c0"/>
          <w:b/>
          <w:bCs/>
          <w:color w:val="111111"/>
          <w:sz w:val="28"/>
          <w:szCs w:val="28"/>
        </w:rPr>
        <w:t xml:space="preserve"> во время утренней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гимнастики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Большие ноги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Шагали по дороге: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ТОП, ТОП, ТОП!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Маленькие ножки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Бежали по дорожке: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Топ-топ-топ-топ-топ!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>Каждый день, что мы встречаем,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Мы с зарядки начинаем!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Дружные ребятки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Вышли на зарядку!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Малыши-крепыши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Вышли на площадку,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Малыши-крепыши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Делают зарядку!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Раз-два,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Три-четыре.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Руки выше!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Ноги шире!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E4139" w:rsidRDefault="00DE4139" w:rsidP="00DE4139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111111"/>
          <w:sz w:val="28"/>
          <w:szCs w:val="28"/>
          <w:shd w:val="clear" w:color="auto" w:fill="FFFFFF"/>
        </w:rPr>
        <w:t>Потешки</w:t>
      </w:r>
      <w:proofErr w:type="spellEnd"/>
      <w:r>
        <w:rPr>
          <w:rStyle w:val="c0"/>
          <w:b/>
          <w:bCs/>
          <w:color w:val="111111"/>
          <w:sz w:val="28"/>
          <w:szCs w:val="28"/>
          <w:shd w:val="clear" w:color="auto" w:fill="FFFFFF"/>
        </w:rPr>
        <w:t xml:space="preserve"> при одевании на прогулку и на прогулке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Полезен воздух для детей –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Скорее одевайся!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Зови гулять с собой друзей,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Прогулкой наслаждайся!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Маша варежку надела.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Ой, куда я пальчик дела?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Нетупальчика</w:t>
      </w:r>
      <w:proofErr w:type="spellEnd"/>
      <w:r>
        <w:rPr>
          <w:rStyle w:val="c2"/>
          <w:color w:val="000000"/>
          <w:sz w:val="28"/>
          <w:szCs w:val="28"/>
        </w:rPr>
        <w:t>, пропал,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свой домишко не попал! –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Маша варежку сняла: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Поглядите-ка, нашла!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Ищешь, ищешь и найдёшь.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Здравствуй, пальчик!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живёшь?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5940425" cy="27425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5188367648470193981_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Осенью на ножки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Обули мы сапожки.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красненьких сапожках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Шагаем по дорожке: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Камешки пинаем,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лужи наступаем.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Хороши сапожки!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промокнут ножки!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Собери носок в гармошку,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надень его на ножку.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Ты другой носок возьми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Точно так же натяни.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 теперь скорей вставай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штанишки надевай.</w:t>
      </w:r>
    </w:p>
    <w:p w:rsidR="00DE4139" w:rsidRDefault="00DE4139" w:rsidP="00DE4139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Руки спрячем в рукавички —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Разноцветные сестрички.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Сможем дольше мы опять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 морозе погулять!</w:t>
      </w:r>
    </w:p>
    <w:p w:rsidR="00DE4139" w:rsidRDefault="00DE4139" w:rsidP="00DE4139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Раз, два, три, четыре, пять —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Собираемся гулять.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Завязала Катеньке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Шарфик </w:t>
      </w:r>
      <w:proofErr w:type="spellStart"/>
      <w:r>
        <w:rPr>
          <w:rStyle w:val="c4"/>
          <w:color w:val="111111"/>
          <w:sz w:val="28"/>
          <w:szCs w:val="28"/>
        </w:rPr>
        <w:t>полосатенький</w:t>
      </w:r>
      <w:proofErr w:type="spellEnd"/>
      <w:r>
        <w:rPr>
          <w:rStyle w:val="c4"/>
          <w:color w:val="111111"/>
          <w:sz w:val="28"/>
          <w:szCs w:val="28"/>
        </w:rPr>
        <w:t>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Наденем на ножки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Валенки-сапожки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пойдем скорей гулять,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Прыгать, бегать и скакать.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Мы собираемся гулять,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Пора одежду надевать.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Надели шапку, шарф, пальто,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Не опоздал из нас никто!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Все одеты, все готовы,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Идем мы на прогулку снова!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>Мы снимаем тапки, надеваем шапки,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>Шарфики, штанишки, сапоги, пальтишки,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>Надеваем куртки - готовы для прогулки.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  <w:shd w:val="clear" w:color="auto" w:fill="FFFFFF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Раз, два, три, четыре, пять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Собираемся гулять.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Если хочешь прогуляться,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Нужно быстро одеваться,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>Дверцу шкафа открывай,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одежду доставай.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У девочек и мальчиков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Зимою мерзнут пальчики.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Чтобы пальчики согреть,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Что на ручки нам одеть?!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 дворе большой мороз,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Отморозит кукла нос,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Теплый шарфик нужен ей,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Чтоб укрыться потеплей.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9"/>
          <w:b/>
          <w:bCs/>
          <w:color w:val="000000"/>
          <w:sz w:val="28"/>
          <w:szCs w:val="28"/>
        </w:rPr>
        <w:t>Потешки</w:t>
      </w:r>
      <w:proofErr w:type="spellEnd"/>
      <w:r>
        <w:rPr>
          <w:rStyle w:val="c19"/>
          <w:b/>
          <w:bCs/>
          <w:color w:val="000000"/>
          <w:sz w:val="28"/>
          <w:szCs w:val="28"/>
        </w:rPr>
        <w:t xml:space="preserve"> перед сном, при </w:t>
      </w:r>
      <w:proofErr w:type="spellStart"/>
      <w:proofErr w:type="gramStart"/>
      <w:r>
        <w:rPr>
          <w:rStyle w:val="c19"/>
          <w:b/>
          <w:bCs/>
          <w:color w:val="000000"/>
          <w:sz w:val="28"/>
          <w:szCs w:val="28"/>
        </w:rPr>
        <w:t>пробуждении,расчёсывании</w:t>
      </w:r>
      <w:proofErr w:type="spellEnd"/>
      <w:proofErr w:type="gramEnd"/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Спят медведи и слоны,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Заяц спит и ежик.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Все давно уж спать должны,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Наши дети тоже.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Маленькие заиньки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Захотели </w:t>
      </w:r>
      <w:proofErr w:type="spellStart"/>
      <w:r>
        <w:rPr>
          <w:rStyle w:val="c4"/>
          <w:color w:val="111111"/>
          <w:sz w:val="28"/>
          <w:szCs w:val="28"/>
        </w:rPr>
        <w:t>баиньки</w:t>
      </w:r>
      <w:proofErr w:type="spellEnd"/>
      <w:r>
        <w:rPr>
          <w:rStyle w:val="c4"/>
          <w:color w:val="111111"/>
          <w:sz w:val="28"/>
          <w:szCs w:val="28"/>
        </w:rPr>
        <w:t>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Захотели </w:t>
      </w:r>
      <w:proofErr w:type="spellStart"/>
      <w:r>
        <w:rPr>
          <w:rStyle w:val="c4"/>
          <w:color w:val="111111"/>
          <w:sz w:val="28"/>
          <w:szCs w:val="28"/>
        </w:rPr>
        <w:t>баиньки</w:t>
      </w:r>
      <w:proofErr w:type="spellEnd"/>
      <w:r>
        <w:rPr>
          <w:rStyle w:val="c4"/>
          <w:color w:val="111111"/>
          <w:sz w:val="28"/>
          <w:szCs w:val="28"/>
        </w:rPr>
        <w:t>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Потому что заиньки.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Мы немножечко поспим,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Мы на спинке полежим.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Мы на спинке полежим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тихонько посопим.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Реснички опускаются,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Глазки закрываются.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Мы спокойно отдыхаем,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Сном волшебным засыпаем.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1874520" cy="4060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5188367648470193982_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33" cy="408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детском садике у нас наступает «тихий час».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Дети глазки закрывают и тихонько засыпают.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Баю-баю-</w:t>
      </w:r>
      <w:proofErr w:type="spellStart"/>
      <w:r>
        <w:rPr>
          <w:rStyle w:val="c4"/>
          <w:color w:val="111111"/>
          <w:sz w:val="28"/>
          <w:szCs w:val="28"/>
        </w:rPr>
        <w:t>баиньки</w:t>
      </w:r>
      <w:proofErr w:type="spellEnd"/>
      <w:r>
        <w:rPr>
          <w:rStyle w:val="c4"/>
          <w:color w:val="111111"/>
          <w:sz w:val="28"/>
          <w:szCs w:val="28"/>
        </w:rPr>
        <w:t>, в огороде заиньки.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Зайки травушку едят, малым деткам спать велят.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Тишина у пруда,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качается вода.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шумят камыши,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Засыпают малыши.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Ай, люли, люли, </w:t>
      </w:r>
      <w:proofErr w:type="spellStart"/>
      <w:r>
        <w:rPr>
          <w:rStyle w:val="c4"/>
          <w:color w:val="111111"/>
          <w:sz w:val="28"/>
          <w:szCs w:val="28"/>
        </w:rPr>
        <w:t>люленьки</w:t>
      </w:r>
      <w:proofErr w:type="spellEnd"/>
      <w:r>
        <w:rPr>
          <w:rStyle w:val="c4"/>
          <w:color w:val="111111"/>
          <w:sz w:val="28"/>
          <w:szCs w:val="28"/>
        </w:rPr>
        <w:t>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Прилетели гуленьки,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Сели гули на кровать,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Стали гули ворковать,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Стали гули ворковать,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Стали детки засыпать.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Бай, бай, бай, бай,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Ты, собаченька, не лай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И в </w:t>
      </w:r>
      <w:proofErr w:type="spellStart"/>
      <w:r>
        <w:rPr>
          <w:rStyle w:val="c4"/>
          <w:color w:val="111111"/>
          <w:sz w:val="28"/>
          <w:szCs w:val="28"/>
        </w:rPr>
        <w:t>гудочек</w:t>
      </w:r>
      <w:proofErr w:type="spellEnd"/>
      <w:r>
        <w:rPr>
          <w:rStyle w:val="c4"/>
          <w:color w:val="111111"/>
          <w:sz w:val="28"/>
          <w:szCs w:val="28"/>
        </w:rPr>
        <w:t xml:space="preserve"> не гуди –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Наших деток не буди.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Наши детки будут спать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Да большими вырастать.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Они поспят подольше,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Вырастут побольше.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Вот лежат в кроватке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Розовые пятки.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Чьи это пятки –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Мягки да сладки?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Прибегут </w:t>
      </w:r>
      <w:proofErr w:type="spellStart"/>
      <w:r>
        <w:rPr>
          <w:rStyle w:val="c4"/>
          <w:color w:val="111111"/>
          <w:sz w:val="28"/>
          <w:szCs w:val="28"/>
        </w:rPr>
        <w:t>гусятки</w:t>
      </w:r>
      <w:proofErr w:type="spellEnd"/>
      <w:r>
        <w:rPr>
          <w:rStyle w:val="c4"/>
          <w:color w:val="111111"/>
          <w:sz w:val="28"/>
          <w:szCs w:val="28"/>
        </w:rPr>
        <w:t>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Ущипнут за пятки.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Прячь скорей, не зевай,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Одеяльцем накрывай!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333333"/>
          <w:sz w:val="28"/>
          <w:szCs w:val="28"/>
        </w:rPr>
        <w:t>Этот пальчик хочет спать,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333333"/>
          <w:sz w:val="28"/>
          <w:szCs w:val="28"/>
        </w:rPr>
        <w:t>Этот пальчик — прыг в кровать,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333333"/>
          <w:sz w:val="28"/>
          <w:szCs w:val="28"/>
        </w:rPr>
        <w:t>Этот пальчик уж вздремнул,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333333"/>
          <w:sz w:val="28"/>
          <w:szCs w:val="28"/>
        </w:rPr>
        <w:t>Этот пальчик уж уснул.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333333"/>
          <w:sz w:val="28"/>
          <w:szCs w:val="28"/>
        </w:rPr>
        <w:t>Этот крепко, крепко спит,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333333"/>
          <w:sz w:val="28"/>
          <w:szCs w:val="28"/>
        </w:rPr>
        <w:t>И тебе он спать велит.</w:t>
      </w:r>
    </w:p>
    <w:p w:rsidR="00DE4139" w:rsidRDefault="00DE4139" w:rsidP="00DE4139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Баю-баю-байки,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Прилетели чайки,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Стали крыльями махать,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Наших деток усыплять.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Не забудь после сна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Причесаться, детвора.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 зеркалу все подойдите,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прическу наведите.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Ровным будет пусть рядок,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К </w:t>
      </w:r>
      <w:proofErr w:type="spellStart"/>
      <w:r>
        <w:rPr>
          <w:rStyle w:val="c4"/>
          <w:color w:val="111111"/>
          <w:sz w:val="28"/>
          <w:szCs w:val="28"/>
        </w:rPr>
        <w:t>волосочку</w:t>
      </w:r>
      <w:proofErr w:type="spellEnd"/>
      <w:r>
        <w:rPr>
          <w:rStyle w:val="c4"/>
          <w:color w:val="111111"/>
          <w:sz w:val="28"/>
          <w:szCs w:val="28"/>
        </w:rPr>
        <w:t xml:space="preserve"> волосок.</w:t>
      </w:r>
    </w:p>
    <w:p w:rsidR="00DE4139" w:rsidRDefault="00DE4139" w:rsidP="00DE4139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Вот проснулись, потянулись,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 боку на бок повернулись!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color w:val="111111"/>
          <w:sz w:val="28"/>
          <w:szCs w:val="28"/>
        </w:rPr>
        <w:t>Потягушечки</w:t>
      </w:r>
      <w:proofErr w:type="spellEnd"/>
      <w:r>
        <w:rPr>
          <w:rStyle w:val="c4"/>
          <w:color w:val="111111"/>
          <w:sz w:val="28"/>
          <w:szCs w:val="28"/>
        </w:rPr>
        <w:t xml:space="preserve">! </w:t>
      </w:r>
      <w:proofErr w:type="spellStart"/>
      <w:r>
        <w:rPr>
          <w:rStyle w:val="c4"/>
          <w:color w:val="111111"/>
          <w:sz w:val="28"/>
          <w:szCs w:val="28"/>
        </w:rPr>
        <w:t>Потягушечки</w:t>
      </w:r>
      <w:proofErr w:type="spellEnd"/>
      <w:r>
        <w:rPr>
          <w:rStyle w:val="c4"/>
          <w:color w:val="111111"/>
          <w:sz w:val="28"/>
          <w:szCs w:val="28"/>
        </w:rPr>
        <w:t>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Где игрушечки, </w:t>
      </w:r>
      <w:proofErr w:type="spellStart"/>
      <w:r>
        <w:rPr>
          <w:rStyle w:val="c4"/>
          <w:color w:val="111111"/>
          <w:sz w:val="28"/>
          <w:szCs w:val="28"/>
        </w:rPr>
        <w:t>погремушечки</w:t>
      </w:r>
      <w:proofErr w:type="spellEnd"/>
      <w:r>
        <w:rPr>
          <w:rStyle w:val="c4"/>
          <w:color w:val="111111"/>
          <w:sz w:val="28"/>
          <w:szCs w:val="28"/>
        </w:rPr>
        <w:t>?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Ты, игрушка, погреми,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Нашу детку подними!</w:t>
      </w:r>
    </w:p>
    <w:p w:rsidR="00DE4139" w:rsidRDefault="00DE4139" w:rsidP="00DE4139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Просыпайся, лежебока.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небе солнышко высоко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Наше Солнышко встает,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 зарядку всех зовет.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Глазки открываются,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Глазки просыпаются,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color w:val="111111"/>
          <w:sz w:val="28"/>
          <w:szCs w:val="28"/>
        </w:rPr>
        <w:t>Потягушки</w:t>
      </w:r>
      <w:proofErr w:type="spellEnd"/>
      <w:r>
        <w:rPr>
          <w:rStyle w:val="c4"/>
          <w:color w:val="111111"/>
          <w:sz w:val="28"/>
          <w:szCs w:val="28"/>
        </w:rPr>
        <w:t>-ножки,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color w:val="111111"/>
          <w:sz w:val="28"/>
          <w:szCs w:val="28"/>
        </w:rPr>
        <w:t>Потягушки</w:t>
      </w:r>
      <w:proofErr w:type="spellEnd"/>
      <w:r>
        <w:rPr>
          <w:rStyle w:val="c4"/>
          <w:color w:val="111111"/>
          <w:sz w:val="28"/>
          <w:szCs w:val="28"/>
        </w:rPr>
        <w:t>-пяточки,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Ручки и ладошки,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 xml:space="preserve">Сладкие </w:t>
      </w:r>
      <w:proofErr w:type="spellStart"/>
      <w:r>
        <w:rPr>
          <w:rStyle w:val="c4"/>
          <w:color w:val="111111"/>
          <w:sz w:val="28"/>
          <w:szCs w:val="28"/>
        </w:rPr>
        <w:t>ребяточки</w:t>
      </w:r>
      <w:proofErr w:type="spellEnd"/>
      <w:r>
        <w:rPr>
          <w:rStyle w:val="c4"/>
          <w:color w:val="111111"/>
          <w:sz w:val="28"/>
          <w:szCs w:val="28"/>
        </w:rPr>
        <w:t>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Мы проснулись, потянулись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Вместе солнцу улыбнулись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Здравствуй солнышко - </w:t>
      </w:r>
      <w:proofErr w:type="spellStart"/>
      <w:r>
        <w:rPr>
          <w:rStyle w:val="c4"/>
          <w:color w:val="111111"/>
          <w:sz w:val="28"/>
          <w:szCs w:val="28"/>
        </w:rPr>
        <w:t>колоколнышко</w:t>
      </w:r>
      <w:proofErr w:type="spellEnd"/>
      <w:r>
        <w:rPr>
          <w:rStyle w:val="c4"/>
          <w:color w:val="111111"/>
          <w:sz w:val="28"/>
          <w:szCs w:val="28"/>
        </w:rPr>
        <w:t>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Встали мы с подушечки, ручки </w:t>
      </w:r>
      <w:proofErr w:type="spellStart"/>
      <w:r>
        <w:rPr>
          <w:rStyle w:val="c4"/>
          <w:color w:val="111111"/>
          <w:sz w:val="28"/>
          <w:szCs w:val="28"/>
        </w:rPr>
        <w:t>потягушечки</w:t>
      </w:r>
      <w:proofErr w:type="spellEnd"/>
      <w:r>
        <w:rPr>
          <w:rStyle w:val="c4"/>
          <w:color w:val="111111"/>
          <w:sz w:val="28"/>
          <w:szCs w:val="28"/>
        </w:rPr>
        <w:t>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Ножки — </w:t>
      </w:r>
      <w:proofErr w:type="spellStart"/>
      <w:r>
        <w:rPr>
          <w:rStyle w:val="c4"/>
          <w:color w:val="111111"/>
          <w:sz w:val="28"/>
          <w:szCs w:val="28"/>
        </w:rPr>
        <w:t>побегушечки</w:t>
      </w:r>
      <w:proofErr w:type="spellEnd"/>
      <w:r>
        <w:rPr>
          <w:rStyle w:val="c4"/>
          <w:color w:val="111111"/>
          <w:sz w:val="28"/>
          <w:szCs w:val="28"/>
        </w:rPr>
        <w:t xml:space="preserve">, вместе — </w:t>
      </w:r>
      <w:proofErr w:type="spellStart"/>
      <w:r>
        <w:rPr>
          <w:rStyle w:val="c4"/>
          <w:color w:val="111111"/>
          <w:sz w:val="28"/>
          <w:szCs w:val="28"/>
        </w:rPr>
        <w:t>порастушечки</w:t>
      </w:r>
      <w:proofErr w:type="spellEnd"/>
      <w:r>
        <w:rPr>
          <w:rStyle w:val="c4"/>
          <w:color w:val="111111"/>
          <w:sz w:val="28"/>
          <w:szCs w:val="28"/>
        </w:rPr>
        <w:t>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Мы спокойно отдыхали,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Сном волшебным засыпали…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Хорошо нам отдыхать!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Но пора уже вставать!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Крепко кулачки сжимаем,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Их повыше поднимаем.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Потянуться! Улыбнуться!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Всем открыть глаза и встать!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color w:val="111111"/>
          <w:sz w:val="28"/>
          <w:szCs w:val="28"/>
        </w:rPr>
        <w:t>Потянушки-потягушки</w:t>
      </w:r>
      <w:proofErr w:type="spellEnd"/>
      <w:r>
        <w:rPr>
          <w:rStyle w:val="c4"/>
          <w:color w:val="111111"/>
          <w:sz w:val="28"/>
          <w:szCs w:val="28"/>
        </w:rPr>
        <w:t>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Кто тут сладкий на подушке?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Кто тут нежится в кроватке?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Чьи тут розовые пятки?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Это кто же тут проснулся,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всем деткам улыбнулся?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color w:val="111111"/>
          <w:sz w:val="28"/>
          <w:szCs w:val="28"/>
        </w:rPr>
        <w:t>Потягуни-потягушечки</w:t>
      </w:r>
      <w:proofErr w:type="spellEnd"/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От носочков до </w:t>
      </w:r>
      <w:proofErr w:type="spellStart"/>
      <w:r>
        <w:rPr>
          <w:rStyle w:val="c4"/>
          <w:color w:val="111111"/>
          <w:sz w:val="28"/>
          <w:szCs w:val="28"/>
        </w:rPr>
        <w:t>макушечки</w:t>
      </w:r>
      <w:proofErr w:type="spellEnd"/>
      <w:r>
        <w:rPr>
          <w:rStyle w:val="c4"/>
          <w:color w:val="111111"/>
          <w:sz w:val="28"/>
          <w:szCs w:val="28"/>
        </w:rPr>
        <w:t>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Мы потянемся, потянемся,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Маленькими не останемся!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Вот уже растем, растем, растем!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И с кроваток все встаем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111111"/>
          <w:sz w:val="28"/>
          <w:szCs w:val="28"/>
        </w:rPr>
        <w:t>Потешки</w:t>
      </w:r>
      <w:proofErr w:type="spellEnd"/>
      <w:r>
        <w:rPr>
          <w:rStyle w:val="c0"/>
          <w:b/>
          <w:bCs/>
          <w:color w:val="111111"/>
          <w:sz w:val="28"/>
          <w:szCs w:val="28"/>
        </w:rPr>
        <w:t> для тех, кто плачет или шумит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ты плачешь,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«ы» да «ы»,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Слезы поскорей утри.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Будем мы с тобой играть,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Песни петь и танцевать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.Придет</w:t>
      </w:r>
      <w:proofErr w:type="gramEnd"/>
      <w:r>
        <w:rPr>
          <w:rStyle w:val="c2"/>
          <w:color w:val="000000"/>
          <w:sz w:val="28"/>
          <w:szCs w:val="28"/>
        </w:rPr>
        <w:t xml:space="preserve"> киска </w:t>
      </w:r>
      <w:proofErr w:type="spellStart"/>
      <w:r>
        <w:rPr>
          <w:rStyle w:val="c2"/>
          <w:color w:val="000000"/>
          <w:sz w:val="28"/>
          <w:szCs w:val="28"/>
        </w:rPr>
        <w:t>неспеша</w:t>
      </w:r>
      <w:proofErr w:type="spellEnd"/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погладит малыша,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Мяу-мяу – скажет киска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Наша детка хороша.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Послушай, что тебе скажу: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Давай не будем плакать!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то услышит наш сосед,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Сосед, которому сто лет, -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нам подарит лапоть!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Куда мы в нем с тобой пойдем?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Разок шагнем и упадем.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DE4139" w:rsidRDefault="00DE4139" w:rsidP="00DE413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(на коленях)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поскачем, скачем, скачем,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Скачем на лошадке!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совсем уже не плачем,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 у нас в порядке.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***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Маленькая мышка,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Утешь мою малышку.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Не будет Маша плакать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Не будет горевать.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Пойдем мы по дорожке</w:t>
      </w:r>
    </w:p>
    <w:p w:rsidR="00DE4139" w:rsidRDefault="00DE4139" w:rsidP="00DE413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На встречу к тете кошке.</w:t>
      </w:r>
    </w:p>
    <w:p w:rsidR="00DE4139" w:rsidRDefault="00DE4139" w:rsidP="00DE4139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9"/>
          <w:b/>
          <w:bCs/>
          <w:color w:val="000000"/>
          <w:sz w:val="28"/>
          <w:szCs w:val="28"/>
          <w:shd w:val="clear" w:color="auto" w:fill="FFFFFF"/>
        </w:rPr>
        <w:t>Потешки</w:t>
      </w:r>
      <w:proofErr w:type="spellEnd"/>
      <w:r>
        <w:rPr>
          <w:rStyle w:val="c19"/>
          <w:b/>
          <w:bCs/>
          <w:color w:val="000000"/>
          <w:sz w:val="28"/>
          <w:szCs w:val="28"/>
          <w:shd w:val="clear" w:color="auto" w:fill="FFFFFF"/>
        </w:rPr>
        <w:t xml:space="preserve"> для наблюдения в природе</w:t>
      </w:r>
    </w:p>
    <w:p w:rsidR="00DE4139" w:rsidRDefault="00DE4139" w:rsidP="00DE4139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1"/>
          <w:b/>
          <w:bCs/>
          <w:color w:val="000000"/>
          <w:sz w:val="28"/>
          <w:szCs w:val="28"/>
          <w:shd w:val="clear" w:color="auto" w:fill="FFFFFF"/>
        </w:rPr>
        <w:t>***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Солнышко, солнышко,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Выгляни в окошечко.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Ждут тебя деточки,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Ждут </w:t>
      </w:r>
      <w:proofErr w:type="spellStart"/>
      <w:r>
        <w:rPr>
          <w:rStyle w:val="c2"/>
          <w:color w:val="000000"/>
          <w:sz w:val="28"/>
          <w:szCs w:val="28"/>
        </w:rPr>
        <w:t>малолеточки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DE4139" w:rsidRDefault="00DE4139" w:rsidP="00DE4139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Дождик, дождик,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Полно лить,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Малых детушек мочить!</w:t>
      </w:r>
    </w:p>
    <w:p w:rsidR="00DE4139" w:rsidRDefault="00DE4139" w:rsidP="00DE4139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Всем зверушкам, птичкам, рыбкам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жучкам мы шлем улыбки.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Всех, друзья, вас очень любим.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Обижать мы вас не будем!</w:t>
      </w:r>
    </w:p>
    <w:p w:rsidR="00DE4139" w:rsidRDefault="00DE4139" w:rsidP="00DE413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  <w:shd w:val="clear" w:color="auto" w:fill="FFFFFF"/>
        </w:rPr>
      </w:pPr>
      <w:r>
        <w:rPr>
          <w:rStyle w:val="c20"/>
          <w:b/>
          <w:bCs/>
          <w:color w:val="000000"/>
          <w:sz w:val="28"/>
          <w:szCs w:val="28"/>
          <w:shd w:val="clear" w:color="auto" w:fill="FFFFFF"/>
        </w:rPr>
        <w:t>***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3"/>
          <w:color w:val="000000"/>
          <w:sz w:val="28"/>
          <w:szCs w:val="28"/>
          <w:shd w:val="clear" w:color="auto" w:fill="FFFFFF"/>
        </w:rPr>
        <w:t>Ты всех любишь, ты всех греешь,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3"/>
          <w:color w:val="000000"/>
          <w:sz w:val="28"/>
          <w:szCs w:val="28"/>
          <w:shd w:val="clear" w:color="auto" w:fill="FFFFFF"/>
        </w:rPr>
        <w:t>Всех ласкаешь и жалеешь,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3"/>
          <w:color w:val="000000"/>
          <w:sz w:val="28"/>
          <w:szCs w:val="28"/>
          <w:shd w:val="clear" w:color="auto" w:fill="FFFFFF"/>
        </w:rPr>
        <w:t>Наше Солнышко, наш свет,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23"/>
          <w:color w:val="000000"/>
          <w:sz w:val="28"/>
          <w:szCs w:val="28"/>
          <w:shd w:val="clear" w:color="auto" w:fill="FFFFFF"/>
        </w:rPr>
        <w:t>Все тебе мы шлем привет!</w:t>
      </w:r>
    </w:p>
    <w:p w:rsidR="00AE2857" w:rsidRDefault="00AE2857" w:rsidP="00DE4139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3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E4139" w:rsidRDefault="00DE4139" w:rsidP="00DE4139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8"/>
          <w:szCs w:val="28"/>
          <w:shd w:val="clear" w:color="auto" w:fill="FFFFFF"/>
        </w:rPr>
        <w:t>Я считаю, что моя консультация будет познавательна и интересна, как для воспитателей, так и для родителей.</w:t>
      </w:r>
    </w:p>
    <w:p w:rsidR="00DE4139" w:rsidRPr="00DE4139" w:rsidRDefault="00DE4139" w:rsidP="00DE413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D4A93" w:rsidRDefault="003D4A93"/>
    <w:sectPr w:rsidR="003D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39"/>
    <w:rsid w:val="003D4A93"/>
    <w:rsid w:val="00AE2857"/>
    <w:rsid w:val="00D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CCE1"/>
  <w15:chartTrackingRefBased/>
  <w15:docId w15:val="{F489D692-5CDB-4EC8-832A-AFABB8AE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41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4139"/>
    <w:rPr>
      <w:b/>
      <w:bCs/>
    </w:rPr>
  </w:style>
  <w:style w:type="paragraph" w:customStyle="1" w:styleId="c1">
    <w:name w:val="c1"/>
    <w:basedOn w:val="a"/>
    <w:rsid w:val="00DE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4139"/>
  </w:style>
  <w:style w:type="paragraph" w:customStyle="1" w:styleId="c3">
    <w:name w:val="c3"/>
    <w:basedOn w:val="a"/>
    <w:rsid w:val="00DE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4139"/>
  </w:style>
  <w:style w:type="character" w:customStyle="1" w:styleId="c19">
    <w:name w:val="c19"/>
    <w:basedOn w:val="a0"/>
    <w:rsid w:val="00DE4139"/>
  </w:style>
  <w:style w:type="character" w:customStyle="1" w:styleId="c37">
    <w:name w:val="c37"/>
    <w:basedOn w:val="a0"/>
    <w:rsid w:val="00DE4139"/>
  </w:style>
  <w:style w:type="paragraph" w:customStyle="1" w:styleId="c28">
    <w:name w:val="c28"/>
    <w:basedOn w:val="a"/>
    <w:rsid w:val="00DE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4139"/>
  </w:style>
  <w:style w:type="paragraph" w:customStyle="1" w:styleId="c34">
    <w:name w:val="c34"/>
    <w:basedOn w:val="a"/>
    <w:rsid w:val="00DE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E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E4139"/>
  </w:style>
  <w:style w:type="character" w:customStyle="1" w:styleId="c21">
    <w:name w:val="c21"/>
    <w:basedOn w:val="a0"/>
    <w:rsid w:val="00DE4139"/>
  </w:style>
  <w:style w:type="paragraph" w:customStyle="1" w:styleId="c15">
    <w:name w:val="c15"/>
    <w:basedOn w:val="a"/>
    <w:rsid w:val="00DE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DE4139"/>
  </w:style>
  <w:style w:type="character" w:customStyle="1" w:styleId="c23">
    <w:name w:val="c23"/>
    <w:basedOn w:val="a0"/>
    <w:rsid w:val="00DE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www.maam.ru/obrazovanie/razvitie-rebenk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OSO</dc:creator>
  <cp:keywords/>
  <dc:description/>
  <cp:lastModifiedBy>BOSS OSO</cp:lastModifiedBy>
  <cp:revision>1</cp:revision>
  <dcterms:created xsi:type="dcterms:W3CDTF">2024-03-24T17:46:00Z</dcterms:created>
  <dcterms:modified xsi:type="dcterms:W3CDTF">2024-03-24T17:57:00Z</dcterms:modified>
</cp:coreProperties>
</file>